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FD60" w14:textId="77777777" w:rsidR="00E70CCE" w:rsidRPr="00D57202" w:rsidRDefault="00E70CCE" w:rsidP="00E70CCE">
      <w:pPr>
        <w:jc w:val="center"/>
        <w:rPr>
          <w:rFonts w:ascii="Arial" w:hAnsi="Arial" w:cs="Arial"/>
          <w:b/>
          <w:caps/>
          <w:sz w:val="32"/>
          <w:lang w:val="en-US"/>
        </w:rPr>
      </w:pPr>
      <w:r w:rsidRPr="002C7933">
        <w:rPr>
          <w:rFonts w:ascii="Arial" w:hAnsi="Arial" w:cs="Arial"/>
          <w:b/>
          <w:caps/>
          <w:noProof/>
          <w:sz w:val="32"/>
          <w:lang w:val="en-US"/>
        </w:rPr>
        <w:t>deCLARACIÓN de C</w:t>
      </w:r>
      <w:bookmarkStart w:id="0" w:name="_GoBack"/>
      <w:bookmarkEnd w:id="0"/>
      <w:r w:rsidRPr="002C7933">
        <w:rPr>
          <w:rFonts w:ascii="Arial" w:hAnsi="Arial" w:cs="Arial"/>
          <w:b/>
          <w:caps/>
          <w:noProof/>
          <w:sz w:val="32"/>
          <w:lang w:val="en-US"/>
        </w:rPr>
        <w:t>ONFORMIDAD CE</w:t>
      </w:r>
    </w:p>
    <w:p w14:paraId="1F7639CC" w14:textId="77777777" w:rsidR="00E70CCE" w:rsidRPr="00AE46A9" w:rsidRDefault="00E70CCE" w:rsidP="00E70CCE">
      <w:pPr>
        <w:pStyle w:val="Ttulo1"/>
        <w:rPr>
          <w:color w:val="FFFFFF" w:themeColor="background1"/>
          <w:sz w:val="18"/>
          <w:lang w:val="en-GB"/>
        </w:rPr>
      </w:pPr>
      <w:r w:rsidRPr="00AE46A9">
        <w:rPr>
          <w:color w:val="FFFFFF" w:themeColor="background1"/>
          <w:sz w:val="18"/>
          <w:lang w:val="en-GB"/>
        </w:rPr>
        <w:t>CE_</w:t>
      </w:r>
      <w:r w:rsidRPr="002C7933">
        <w:rPr>
          <w:noProof/>
          <w:color w:val="FFFFFF" w:themeColor="background1"/>
          <w:sz w:val="18"/>
          <w:lang w:val="en-GB"/>
        </w:rPr>
        <w:t>Scooters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12 23 03</w:t>
      </w:r>
      <w:r w:rsidRPr="00AE46A9">
        <w:rPr>
          <w:color w:val="FFFFFF" w:themeColor="background1"/>
          <w:sz w:val="18"/>
          <w:lang w:val="en-GB"/>
        </w:rPr>
        <w:t>-</w:t>
      </w:r>
      <w:r w:rsidRPr="002C7933">
        <w:rPr>
          <w:noProof/>
          <w:color w:val="FFFFFF" w:themeColor="background1"/>
          <w:sz w:val="18"/>
          <w:lang w:val="en-GB"/>
        </w:rPr>
        <w:t>1</w:t>
      </w:r>
      <w:r w:rsidRPr="00AE46A9">
        <w:rPr>
          <w:color w:val="FFFFFF" w:themeColor="background1"/>
          <w:sz w:val="18"/>
          <w:lang w:val="en-GB"/>
        </w:rPr>
        <w:t>_</w:t>
      </w:r>
      <w:r>
        <w:rPr>
          <w:iCs/>
          <w:noProof/>
          <w:color w:val="FFFFFF" w:themeColor="background1"/>
          <w:sz w:val="18"/>
          <w:lang w:val="en-GB"/>
        </w:rPr>
        <w:t>2020-04-15</w:t>
      </w:r>
      <w:r w:rsidRPr="00AE46A9">
        <w:rPr>
          <w:color w:val="FFFFFF" w:themeColor="background1"/>
          <w:sz w:val="18"/>
          <w:lang w:val="en-GB"/>
        </w:rPr>
        <w:t>_</w:t>
      </w:r>
      <w:r w:rsidRPr="002C7933">
        <w:rPr>
          <w:noProof/>
          <w:color w:val="FFFFFF" w:themeColor="background1"/>
          <w:sz w:val="18"/>
          <w:lang w:val="en-GB"/>
        </w:rPr>
        <w:t>es</w:t>
      </w:r>
    </w:p>
    <w:p w14:paraId="397A3D4F" w14:textId="77777777" w:rsidR="00E70CCE" w:rsidRPr="00FC735B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El fabricante o su representante autorizado</w:t>
      </w:r>
      <w:r w:rsidRPr="00FC735B">
        <w:rPr>
          <w:rFonts w:ascii="Arial" w:hAnsi="Arial" w:cs="Arial"/>
          <w:b/>
          <w:i/>
          <w:lang w:val="en-US"/>
        </w:rPr>
        <w:t>:</w:t>
      </w:r>
    </w:p>
    <w:p w14:paraId="218ED62B" w14:textId="77777777" w:rsidR="00E70CCE" w:rsidRPr="006C7369" w:rsidRDefault="00E70CCE" w:rsidP="00E70CCE">
      <w:pPr>
        <w:tabs>
          <w:tab w:val="left" w:leader="dot" w:pos="9062"/>
        </w:tabs>
        <w:spacing w:after="120"/>
        <w:rPr>
          <w:rFonts w:ascii="Arial" w:hAnsi="Arial" w:cs="Arial"/>
          <w:lang w:val="en-US"/>
        </w:rPr>
      </w:pPr>
      <w:r w:rsidRPr="002C7933">
        <w:rPr>
          <w:rFonts w:ascii="Arial" w:hAnsi="Arial" w:cs="Arial"/>
          <w:noProof/>
          <w:lang w:val="en-US"/>
        </w:rPr>
        <w:t>VERMEIREN GROUP</w:t>
      </w:r>
    </w:p>
    <w:p w14:paraId="7FBAFA9F" w14:textId="77777777" w:rsidR="00E70CCE" w:rsidRPr="006C7369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Dirección</w:t>
      </w:r>
      <w:r w:rsidRPr="006C7369">
        <w:rPr>
          <w:rFonts w:ascii="Arial" w:hAnsi="Arial" w:cs="Arial"/>
          <w:b/>
          <w:i/>
          <w:lang w:val="en-US"/>
        </w:rPr>
        <w:t xml:space="preserve"> :</w:t>
      </w:r>
    </w:p>
    <w:p w14:paraId="432D9F25" w14:textId="77777777" w:rsidR="00E70CCE" w:rsidRPr="002C7933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Vermeirenplein 1/15</w:t>
      </w:r>
    </w:p>
    <w:p w14:paraId="483F322C" w14:textId="77777777" w:rsidR="00E70CCE" w:rsidRPr="00211B93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2920 Kalmthout</w:t>
      </w:r>
    </w:p>
    <w:p w14:paraId="3B7492C2" w14:textId="77777777" w:rsidR="00E70CCE" w:rsidRPr="006C7369" w:rsidRDefault="00E70CCE" w:rsidP="00E70CCE">
      <w:pPr>
        <w:tabs>
          <w:tab w:val="left" w:pos="993"/>
          <w:tab w:val="left" w:leader="dot" w:pos="9062"/>
        </w:tabs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Bélgica</w:t>
      </w:r>
    </w:p>
    <w:p w14:paraId="022EEEFA" w14:textId="77777777" w:rsidR="00E70CCE" w:rsidRPr="00B91648" w:rsidRDefault="00E70CCE" w:rsidP="00E70CCE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declara bajo su propia responsabilidad, el marcado CE productos sanitarios</w:t>
      </w:r>
      <w:r w:rsidRPr="00B91648">
        <w:rPr>
          <w:rFonts w:ascii="Arial" w:hAnsi="Arial" w:cs="Arial"/>
          <w:b/>
          <w:i/>
          <w:lang w:val="en-US"/>
        </w:rPr>
        <w:t xml:space="preserve"> :</w:t>
      </w:r>
    </w:p>
    <w:p w14:paraId="5D929FC5" w14:textId="77777777" w:rsidR="00E70CCE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Grupo de productos</w:t>
      </w:r>
      <w:r>
        <w:rPr>
          <w:rFonts w:ascii="Arial" w:hAnsi="Arial" w:cs="Arial"/>
          <w:sz w:val="22"/>
          <w:szCs w:val="22"/>
          <w:lang w:val="en-US"/>
        </w:rPr>
        <w:t>:</w:t>
      </w:r>
      <w:r w:rsidRPr="000D772D">
        <w:rPr>
          <w:rFonts w:ascii="Arial" w:hAnsi="Arial" w:cs="Arial"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Scooter</w:t>
      </w:r>
    </w:p>
    <w:p w14:paraId="5D083630" w14:textId="77777777" w:rsidR="00E70CCE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ISO 9999:</w:t>
      </w:r>
      <w:r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12 23 03</w:t>
      </w:r>
    </w:p>
    <w:p w14:paraId="1F13B651" w14:textId="77777777" w:rsidR="00E70CCE" w:rsidRPr="000D772D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Marca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0D772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Vermeiren</w:t>
      </w:r>
    </w:p>
    <w:p w14:paraId="524603F6" w14:textId="77777777" w:rsidR="00E70CCE" w:rsidRPr="00BF23ED" w:rsidRDefault="00E70CCE" w:rsidP="00E70CCE">
      <w:pPr>
        <w:tabs>
          <w:tab w:val="left" w:pos="2835"/>
        </w:tabs>
        <w:spacing w:after="60"/>
        <w:ind w:left="2835" w:hanging="2835"/>
        <w:rPr>
          <w:rFonts w:ascii="Arial" w:hAnsi="Arial" w:cs="Arial"/>
          <w:noProof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Tipo</w:t>
      </w:r>
      <w:r>
        <w:rPr>
          <w:rFonts w:ascii="Arial" w:hAnsi="Arial" w:cs="Arial"/>
          <w:noProof/>
          <w:sz w:val="22"/>
          <w:szCs w:val="22"/>
          <w:lang w:val="en-US"/>
        </w:rPr>
        <w:t>:</w:t>
      </w:r>
      <w:r w:rsidRPr="00BF23ED">
        <w:rPr>
          <w:rFonts w:ascii="Arial" w:hAnsi="Arial" w:cs="Arial"/>
          <w:noProof/>
          <w:sz w:val="22"/>
          <w:szCs w:val="22"/>
          <w:lang w:val="en-US"/>
        </w:rPr>
        <w:tab/>
      </w:r>
      <w:r w:rsidRPr="002C7933">
        <w:rPr>
          <w:rFonts w:ascii="Arial" w:hAnsi="Arial" w:cs="Arial"/>
          <w:noProof/>
          <w:sz w:val="22"/>
          <w:szCs w:val="22"/>
          <w:lang w:val="en-US"/>
        </w:rPr>
        <w:t>Antares 3 (WT-T3J), Antares 4 (WT-T4J), Sedna, Alya</w:t>
      </w:r>
    </w:p>
    <w:p w14:paraId="6312D998" w14:textId="77777777" w:rsidR="00E70CCE" w:rsidRPr="00B67974" w:rsidRDefault="00E70CCE" w:rsidP="00E70CCE">
      <w:pPr>
        <w:tabs>
          <w:tab w:val="left" w:leader="dot" w:pos="9062"/>
        </w:tabs>
        <w:spacing w:before="24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se clasifican como Clase I, según(EU) 2017/745/MDR Anexo VIII regla 13</w:t>
      </w:r>
      <w:r w:rsidRPr="00B67974">
        <w:rPr>
          <w:rFonts w:ascii="Arial" w:hAnsi="Arial" w:cs="Arial"/>
          <w:b/>
          <w:i/>
          <w:lang w:val="en-US"/>
        </w:rPr>
        <w:t xml:space="preserve">, </w:t>
      </w:r>
    </w:p>
    <w:p w14:paraId="65328544" w14:textId="77777777" w:rsidR="00E70CCE" w:rsidRPr="00B67974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y fabricado en el pleno cumplimiento de las siguientes directivas europeas - incluyendo los cambios más recientes - y con la legislación nacional, que organiza estas pautas</w:t>
      </w:r>
      <w:r w:rsidRPr="00B67974">
        <w:rPr>
          <w:rFonts w:ascii="Arial" w:hAnsi="Arial" w:cs="Arial"/>
          <w:b/>
          <w:i/>
          <w:lang w:val="en-US"/>
        </w:rPr>
        <w:t>:</w:t>
      </w:r>
    </w:p>
    <w:p w14:paraId="5E2F74DE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Directiva sobre productos médicosMDR 2017/745, Anexo VIII</w:t>
      </w:r>
    </w:p>
    <w:p w14:paraId="5DA34974" w14:textId="77777777" w:rsidR="00E70CCE" w:rsidRPr="00DA2D6A" w:rsidRDefault="00E70CCE" w:rsidP="00E70CCE">
      <w:pPr>
        <w:tabs>
          <w:tab w:val="left" w:leader="dot" w:pos="9062"/>
        </w:tabs>
        <w:spacing w:before="120" w:after="120"/>
        <w:rPr>
          <w:rFonts w:ascii="Arial" w:hAnsi="Arial" w:cs="Arial"/>
          <w:b/>
          <w:i/>
          <w:lang w:val="en-US"/>
        </w:rPr>
      </w:pPr>
      <w:r w:rsidRPr="002C7933">
        <w:rPr>
          <w:rFonts w:ascii="Arial" w:hAnsi="Arial" w:cs="Arial"/>
          <w:b/>
          <w:i/>
          <w:noProof/>
          <w:lang w:val="en-US"/>
        </w:rPr>
        <w:t>y cumplir con las normas europeas armonizadas pertinentes</w:t>
      </w:r>
      <w:r w:rsidRPr="00DA2D6A">
        <w:rPr>
          <w:rFonts w:ascii="Arial" w:hAnsi="Arial" w:cs="Arial"/>
          <w:b/>
          <w:i/>
          <w:lang w:val="en-US"/>
        </w:rPr>
        <w:t>:</w:t>
      </w:r>
    </w:p>
    <w:p w14:paraId="5C45DB0E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en-US"/>
        </w:rPr>
      </w:pPr>
      <w:r w:rsidRPr="002C7933">
        <w:rPr>
          <w:rFonts w:ascii="Arial" w:hAnsi="Arial" w:cs="Arial"/>
          <w:noProof/>
          <w:sz w:val="22"/>
          <w:szCs w:val="22"/>
          <w:lang w:val="en-US"/>
        </w:rPr>
        <w:t>en 12182:2012, en 12184:2009 (§ 9), IEC 61000-4-2:2008, IEC 61000-4-3:2006</w:t>
      </w:r>
    </w:p>
    <w:p w14:paraId="7EF181D9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120F52E7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0EC1F23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2D737CE6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28B4EB5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755756B5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517448" wp14:editId="32E6CB38">
                <wp:simplePos x="0" y="0"/>
                <wp:positionH relativeFrom="page">
                  <wp:posOffset>810895</wp:posOffset>
                </wp:positionH>
                <wp:positionV relativeFrom="page">
                  <wp:posOffset>7693660</wp:posOffset>
                </wp:positionV>
                <wp:extent cx="4222750" cy="2332355"/>
                <wp:effectExtent l="0" t="0" r="0" b="0"/>
                <wp:wrapNone/>
                <wp:docPr id="286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2750" cy="2332355"/>
                          <a:chOff x="-75062" y="0"/>
                          <a:chExt cx="4223468" cy="2333111"/>
                        </a:xfrm>
                      </wpg:grpSpPr>
                      <wps:wsp>
                        <wps:cNvPr id="28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2" y="0"/>
                            <a:ext cx="4223467" cy="161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06E684E" w14:textId="77777777" w:rsidR="00E70CCE" w:rsidRPr="00B6265A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Lugar y fecha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r w:rsidRPr="00B6265A">
                                <w:rPr>
                                  <w:rFonts w:ascii="Arial" w:hAnsi="Arial" w:cs="Arial"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noProof/>
                                  <w:lang w:val="en-US"/>
                                </w:rPr>
                                <w:t>Kalmthout</w:t>
                              </w:r>
                              <w:r w:rsidRPr="00B6265A"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2020-04-15</w:t>
                              </w:r>
                            </w:p>
                            <w:p w14:paraId="66A46115" w14:textId="77777777" w:rsidR="00E70CCE" w:rsidRDefault="00E70CCE" w:rsidP="00E70CCE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Firma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  <w:t xml:space="preserve"> </w:t>
                              </w:r>
                            </w:p>
                            <w:p w14:paraId="4B2D6049" w14:textId="77777777" w:rsidR="00E70CCE" w:rsidRPr="00B6265A" w:rsidRDefault="00E70CCE" w:rsidP="00E70CCE">
                              <w:pPr>
                                <w:tabs>
                                  <w:tab w:val="left" w:pos="2552"/>
                                </w:tabs>
                                <w:rPr>
                                  <w:rFonts w:ascii="Arial" w:hAnsi="Arial" w:cs="Arial"/>
                                  <w:b/>
                                  <w:i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75061" y="1671441"/>
                            <a:ext cx="4223467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EFF56D5" w14:textId="77777777" w:rsidR="00E70CCE" w:rsidRPr="00211B93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US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US"/>
                                </w:rPr>
                                <w:t>Nombre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:</w:t>
                              </w:r>
                              <w:r w:rsidRPr="00B6265A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US"/>
                                </w:rPr>
                                <w:t>Patrick Vermeiren</w:t>
                              </w:r>
                            </w:p>
                            <w:p w14:paraId="44B2EADE" w14:textId="77777777" w:rsidR="00E70CCE" w:rsidRPr="001E56C4" w:rsidRDefault="00E70CCE" w:rsidP="00E70CCE">
                              <w:pPr>
                                <w:tabs>
                                  <w:tab w:val="left" w:pos="2552"/>
                                </w:tabs>
                                <w:spacing w:before="120" w:after="120"/>
                                <w:rPr>
                                  <w:rFonts w:ascii="Arial" w:hAnsi="Arial" w:cs="Arial"/>
                                  <w:bCs/>
                                  <w:iCs/>
                                  <w:lang w:val="en-GB"/>
                                </w:rPr>
                              </w:pPr>
                              <w:r w:rsidRPr="002C7933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noProof/>
                                  <w:lang w:val="en-GB"/>
                                </w:rPr>
                                <w:t>Función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>:</w:t>
                              </w:r>
                              <w:r w:rsidRPr="001E56C4"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lang w:val="en-GB"/>
                                </w:rPr>
                                <w:tab/>
                              </w:r>
                              <w:r w:rsidRPr="002C7933">
                                <w:rPr>
                                  <w:rFonts w:ascii="Arial" w:hAnsi="Arial" w:cs="Arial"/>
                                  <w:bCs/>
                                  <w:iCs/>
                                  <w:noProof/>
                                  <w:lang w:val="en-GB"/>
                                </w:rPr>
                                <w:t>CEO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F517448" id="Group 18" o:spid="_x0000_s1026" style="position:absolute;margin-left:63.85pt;margin-top:605.8pt;width:332.5pt;height:183.65pt;z-index:-251657216;mso-position-horizontal-relative:page;mso-position-vertical-relative:page;mso-width-relative:margin;mso-height-relative:margin" coordorigin="-750" coordsize="42234,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750;width:42234;height:16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" filled="f" stroked="f">
                  <v:textbox>
                    <w:txbxContent>
                      <w:p w14:paraId="406E684E" w14:textId="77777777" w:rsidR="00E70CCE" w:rsidRPr="00B6265A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Lugar y fecha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 xml:space="preserve"> </w:t>
                        </w:r>
                        <w:r w:rsidRPr="00B6265A">
                          <w:rPr>
                            <w:rFonts w:ascii="Arial" w:hAnsi="Arial" w:cs="Arial"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noProof/>
                            <w:lang w:val="en-US"/>
                          </w:rPr>
                          <w:t>Kalmthout</w:t>
                        </w:r>
                        <w:r w:rsidRPr="00B6265A"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  <w:t xml:space="preserve">, </w:t>
                        </w:r>
                        <w:r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2020-04-15</w:t>
                        </w:r>
                      </w:p>
                      <w:p w14:paraId="66A46115" w14:textId="77777777" w:rsidR="00E70CCE" w:rsidRDefault="00E70CCE" w:rsidP="00E70CCE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Firma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  <w:t xml:space="preserve"> </w:t>
                        </w:r>
                      </w:p>
                      <w:p w14:paraId="4B2D6049" w14:textId="77777777" w:rsidR="00E70CCE" w:rsidRPr="00B6265A" w:rsidRDefault="00E70CCE" w:rsidP="00E70CCE">
                        <w:pPr>
                          <w:tabs>
                            <w:tab w:val="left" w:pos="2552"/>
                          </w:tabs>
                          <w:rPr>
                            <w:rFonts w:ascii="Arial" w:hAnsi="Arial" w:cs="Arial"/>
                            <w:b/>
                            <w:i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-750;top:16714;width:42234;height:6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" filled="f" stroked="f">
                  <v:textbox>
                    <w:txbxContent>
                      <w:p w14:paraId="1EFF56D5" w14:textId="77777777" w:rsidR="00E70CCE" w:rsidRPr="00211B93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US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US"/>
                          </w:rPr>
                          <w:t>Nombre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>:</w:t>
                        </w:r>
                        <w:r w:rsidRPr="00B6265A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US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US"/>
                          </w:rPr>
                          <w:t>Patrick Vermeiren</w:t>
                        </w:r>
                      </w:p>
                      <w:p w14:paraId="44B2EADE" w14:textId="77777777" w:rsidR="00E70CCE" w:rsidRPr="001E56C4" w:rsidRDefault="00E70CCE" w:rsidP="00E70CCE">
                        <w:pPr>
                          <w:tabs>
                            <w:tab w:val="left" w:pos="2552"/>
                          </w:tabs>
                          <w:spacing w:before="120" w:after="120"/>
                          <w:rPr>
                            <w:rFonts w:ascii="Arial" w:hAnsi="Arial" w:cs="Arial"/>
                            <w:bCs/>
                            <w:iCs/>
                            <w:lang w:val="en-GB"/>
                          </w:rPr>
                        </w:pPr>
                        <w:r w:rsidRPr="002C7933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noProof/>
                            <w:lang w:val="en-GB"/>
                          </w:rPr>
                          <w:t>Función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>:</w:t>
                        </w:r>
                        <w:r w:rsidRPr="001E56C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lang w:val="en-GB"/>
                          </w:rPr>
                          <w:tab/>
                        </w:r>
                        <w:r w:rsidRPr="002C7933">
                          <w:rPr>
                            <w:rFonts w:ascii="Arial" w:hAnsi="Arial" w:cs="Arial"/>
                            <w:bCs/>
                            <w:iCs/>
                            <w:noProof/>
                            <w:lang w:val="en-GB"/>
                          </w:rPr>
                          <w:t>CEO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2A65F9B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3AE8EE8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4AAD2CB4" w14:textId="6ED8C687" w:rsidR="00E70CCE" w:rsidRDefault="00E70CCE" w:rsidP="00E70CCE">
      <w:pPr>
        <w:pStyle w:val="Frame"/>
        <w:framePr w:wrap="around" w:xAlign="left" w:y="13042"/>
      </w:pPr>
      <w:r>
        <w:tab/>
      </w:r>
      <w:r>
        <w:tab/>
      </w:r>
      <w:r>
        <w:tab/>
      </w:r>
      <w:r>
        <w:rPr>
          <w:lang w:val="es-ES" w:eastAsia="es-ES"/>
        </w:rPr>
        <w:drawing>
          <wp:inline distT="0" distB="0" distL="0" distR="0" wp14:anchorId="1866F269" wp14:editId="4F619D34">
            <wp:extent cx="2179320" cy="922020"/>
            <wp:effectExtent l="0" t="0" r="11430" b="1143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C7BC" w14:textId="77777777" w:rsidR="00E70CCE" w:rsidRDefault="00E70CCE" w:rsidP="00E70CCE">
      <w:pPr>
        <w:spacing w:after="120"/>
        <w:rPr>
          <w:rFonts w:ascii="Arial" w:hAnsi="Arial" w:cs="Arial"/>
          <w:sz w:val="22"/>
          <w:szCs w:val="22"/>
          <w:lang w:val="nl-BE"/>
        </w:rPr>
      </w:pPr>
    </w:p>
    <w:p w14:paraId="3033690A" w14:textId="77777777" w:rsidR="00E70CCE" w:rsidRDefault="00E70CCE" w:rsidP="00E70CCE">
      <w:pPr>
        <w:tabs>
          <w:tab w:val="left" w:pos="5524"/>
        </w:tabs>
        <w:spacing w:after="120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</w:p>
    <w:p w14:paraId="3F415A00" w14:textId="77777777" w:rsidR="00004A56" w:rsidRDefault="00004A56"/>
    <w:sectPr w:rsidR="0000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CE"/>
    <w:rsid w:val="00004A56"/>
    <w:rsid w:val="00995927"/>
    <w:rsid w:val="00E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A0519"/>
  <w15:chartTrackingRefBased/>
  <w15:docId w15:val="{F978BC9D-B1C2-410D-857C-16185DC5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tulo1">
    <w:name w:val="heading 1"/>
    <w:basedOn w:val="Normal"/>
    <w:next w:val="Normal"/>
    <w:link w:val="Ttulo1Car"/>
    <w:qFormat/>
    <w:rsid w:val="00E70CCE"/>
    <w:pPr>
      <w:keepNext/>
      <w:jc w:val="center"/>
      <w:outlineLvl w:val="0"/>
    </w:pPr>
    <w:rPr>
      <w:rFonts w:ascii="Arial" w:hAnsi="Arial" w:cs="Arial"/>
      <w:b/>
      <w:bCs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70CCE"/>
    <w:rPr>
      <w:rFonts w:ascii="Arial" w:eastAsia="Times New Roman" w:hAnsi="Arial" w:cs="Arial"/>
      <w:b/>
      <w:bCs/>
      <w:sz w:val="30"/>
      <w:szCs w:val="24"/>
      <w:lang w:val="de-DE" w:eastAsia="de-DE"/>
    </w:rPr>
  </w:style>
  <w:style w:type="paragraph" w:customStyle="1" w:styleId="Frame">
    <w:name w:val="Frame"/>
    <w:basedOn w:val="Normal"/>
    <w:qFormat/>
    <w:rsid w:val="00E70CCE"/>
    <w:pPr>
      <w:framePr w:wrap="around" w:vAnchor="page" w:hAnchor="margin" w:xAlign="inside" w:y="9640" w:anchorLock="1"/>
      <w:spacing w:after="120"/>
    </w:pPr>
    <w:rPr>
      <w:rFonts w:ascii="Arial" w:hAnsi="Arial" w:cs="Arial"/>
      <w:noProof/>
      <w:sz w:val="22"/>
      <w:szCs w:val="2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R:\Prod_Work_CEcertifcates\signature%20PV2.jp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Ibens</dc:creator>
  <cp:keywords/>
  <dc:description/>
  <cp:lastModifiedBy>Arturo Garrido Velayos</cp:lastModifiedBy>
  <cp:revision>2</cp:revision>
  <dcterms:created xsi:type="dcterms:W3CDTF">2021-01-25T19:58:00Z</dcterms:created>
  <dcterms:modified xsi:type="dcterms:W3CDTF">2021-01-25T19:58:00Z</dcterms:modified>
</cp:coreProperties>
</file>